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161" w:rsidRPr="001167CB" w:rsidRDefault="009B4161" w:rsidP="009B4161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  <w:r w:rsidRPr="001167CB">
        <w:rPr>
          <w:rFonts w:ascii="Times New Roman" w:hAnsi="Times New Roman"/>
          <w:b/>
          <w:sz w:val="32"/>
          <w:szCs w:val="32"/>
        </w:rPr>
        <w:t xml:space="preserve">4.6.1. Работа с родителями. </w:t>
      </w:r>
    </w:p>
    <w:p w:rsidR="009B4161" w:rsidRPr="00EB1685" w:rsidRDefault="009B4161" w:rsidP="009B4161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>Всю работу с классом провожу в тесном содружестве с родителями. Они мои первые помощники в проведении классных часов, родительских собраний, праздников. Чтобы родители стали настоящими союзниками, я в системе провожу учебу родителей по вопросам «Как организовать досуг учащихся», «Как помочь учиться» и т.д. Традиционные дни открытых дверей провожу в конце первой четверти и в конце года. Такие дни помогают родителям объективно оценивать успехи своих детей, узнать, в какой помощи нуждается ребенок. А такие общие мероприятия, как «Почемучка», «Поле Чудес», «Бабушкин день», экскурсии и др. позволяют мне сделать родителей настоящими союзниками.</w:t>
      </w:r>
    </w:p>
    <w:p w:rsidR="009B4161" w:rsidRDefault="009B4161" w:rsidP="009B4161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4.6.2.   </w:t>
      </w:r>
      <w:r w:rsidRPr="00EB1685">
        <w:rPr>
          <w:rFonts w:ascii="Times New Roman" w:hAnsi="Times New Roman"/>
          <w:b/>
          <w:sz w:val="28"/>
          <w:szCs w:val="28"/>
        </w:rPr>
        <w:t xml:space="preserve">Участие родительского комитета в УВП </w:t>
      </w:r>
      <w:r>
        <w:rPr>
          <w:rFonts w:ascii="Times New Roman" w:hAnsi="Times New Roman"/>
          <w:b/>
          <w:sz w:val="28"/>
          <w:szCs w:val="28"/>
        </w:rPr>
        <w:t xml:space="preserve">за </w:t>
      </w:r>
      <w:r w:rsidRPr="00EB1685">
        <w:rPr>
          <w:rFonts w:ascii="Times New Roman" w:hAnsi="Times New Roman"/>
          <w:b/>
          <w:sz w:val="28"/>
          <w:szCs w:val="28"/>
        </w:rPr>
        <w:t>2009-2010 учебный год:</w:t>
      </w:r>
    </w:p>
    <w:p w:rsidR="009B4161" w:rsidRDefault="009B4161" w:rsidP="009B4161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участие на</w:t>
      </w:r>
      <w:r w:rsidRPr="00EB1685">
        <w:rPr>
          <w:rFonts w:ascii="Times New Roman" w:hAnsi="Times New Roman"/>
          <w:sz w:val="28"/>
          <w:szCs w:val="28"/>
        </w:rPr>
        <w:t xml:space="preserve"> конкурсе </w:t>
      </w:r>
      <w:r>
        <w:rPr>
          <w:rFonts w:ascii="Times New Roman" w:hAnsi="Times New Roman"/>
          <w:sz w:val="28"/>
          <w:szCs w:val="28"/>
        </w:rPr>
        <w:t xml:space="preserve">«Голубой огонек», посвященном </w:t>
      </w:r>
      <w:r w:rsidRPr="00EB1685">
        <w:rPr>
          <w:rFonts w:ascii="Times New Roman" w:hAnsi="Times New Roman"/>
          <w:sz w:val="28"/>
          <w:szCs w:val="28"/>
        </w:rPr>
        <w:t>Дню матери</w:t>
      </w:r>
      <w:r>
        <w:rPr>
          <w:rFonts w:ascii="Times New Roman" w:hAnsi="Times New Roman"/>
          <w:sz w:val="28"/>
          <w:szCs w:val="28"/>
        </w:rPr>
        <w:t>;</w:t>
      </w:r>
      <w:r w:rsidRPr="00EB1685">
        <w:rPr>
          <w:rFonts w:ascii="Times New Roman" w:hAnsi="Times New Roman"/>
          <w:sz w:val="28"/>
          <w:szCs w:val="28"/>
        </w:rPr>
        <w:t xml:space="preserve"> </w:t>
      </w:r>
    </w:p>
    <w:p w:rsidR="009B4161" w:rsidRDefault="009B4161" w:rsidP="009B4161">
      <w:pPr>
        <w:numPr>
          <w:ilvl w:val="0"/>
          <w:numId w:val="1"/>
        </w:numPr>
        <w:spacing w:after="0" w:line="360" w:lineRule="auto"/>
        <w:ind w:left="0" w:firstLine="349"/>
        <w:jc w:val="both"/>
        <w:rPr>
          <w:rFonts w:ascii="Times New Roman" w:hAnsi="Times New Roman"/>
          <w:b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участие в новогоднем утреннике  (продумывание сценария выступления, организация привоза подарков  к празднику и т. д.). На утреннике приняли участие </w:t>
      </w:r>
      <w:r w:rsidRPr="00EB1685">
        <w:rPr>
          <w:rFonts w:ascii="Times New Roman" w:hAnsi="Times New Roman"/>
          <w:sz w:val="28"/>
          <w:szCs w:val="28"/>
          <w:lang w:val="sah-RU"/>
        </w:rPr>
        <w:t xml:space="preserve"> Винокурова Е.Н., Крылова О.М., Громова О.С.,  Мочкина Н.К.,  Бурнашева Л.С.,  Егорова Т.С., Громова У.Н.,  Старкова П.П.,  Софронова М.Б.,  Ашеина Л.Е.   Мергинев В.В.,  Посельский П.И.. </w:t>
      </w:r>
    </w:p>
    <w:p w:rsidR="009B4161" w:rsidRDefault="009B4161" w:rsidP="009B4161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  <w:lang w:val="sah-RU"/>
        </w:rPr>
        <w:t>эстафета “</w:t>
      </w:r>
      <w:smartTag w:uri="urn:schemas-microsoft-com:office:smarttags" w:element="metricconverter">
        <w:smartTagPr>
          <w:attr w:name="ProductID" w:val="65”"/>
        </w:smartTagPr>
        <w:r w:rsidRPr="00EB1685">
          <w:rPr>
            <w:rFonts w:ascii="Times New Roman" w:hAnsi="Times New Roman"/>
            <w:sz w:val="28"/>
            <w:szCs w:val="28"/>
            <w:lang w:val="sah-RU"/>
          </w:rPr>
          <w:t>65”</w:t>
        </w:r>
      </w:smartTag>
      <w:r>
        <w:rPr>
          <w:rFonts w:ascii="Times New Roman" w:hAnsi="Times New Roman"/>
          <w:sz w:val="28"/>
          <w:szCs w:val="28"/>
        </w:rPr>
        <w:t xml:space="preserve">, посвященная </w:t>
      </w:r>
      <w:r w:rsidRPr="00EB1685">
        <w:rPr>
          <w:rFonts w:ascii="Times New Roman" w:hAnsi="Times New Roman"/>
          <w:sz w:val="28"/>
          <w:szCs w:val="28"/>
          <w:lang w:val="sah-RU"/>
        </w:rPr>
        <w:t xml:space="preserve"> </w:t>
      </w:r>
      <w:r>
        <w:rPr>
          <w:rFonts w:ascii="Times New Roman" w:hAnsi="Times New Roman"/>
          <w:sz w:val="28"/>
          <w:szCs w:val="28"/>
          <w:lang w:val="sah-RU"/>
        </w:rPr>
        <w:t>65</w:t>
      </w:r>
      <w:r>
        <w:rPr>
          <w:rFonts w:ascii="Times New Roman" w:hAnsi="Times New Roman"/>
          <w:sz w:val="28"/>
          <w:szCs w:val="28"/>
        </w:rPr>
        <w:t>-</w:t>
      </w:r>
      <w:r w:rsidRPr="00EB1685">
        <w:rPr>
          <w:rFonts w:ascii="Times New Roman" w:hAnsi="Times New Roman"/>
          <w:sz w:val="28"/>
          <w:szCs w:val="28"/>
          <w:lang w:val="sah-RU"/>
        </w:rPr>
        <w:t>лет</w:t>
      </w:r>
      <w:proofErr w:type="spellStart"/>
      <w:r>
        <w:rPr>
          <w:rFonts w:ascii="Times New Roman" w:hAnsi="Times New Roman"/>
          <w:sz w:val="28"/>
          <w:szCs w:val="28"/>
        </w:rPr>
        <w:t>ию</w:t>
      </w:r>
      <w:proofErr w:type="spellEnd"/>
      <w:r w:rsidRPr="00EB1685">
        <w:rPr>
          <w:rFonts w:ascii="Times New Roman" w:hAnsi="Times New Roman"/>
          <w:sz w:val="28"/>
          <w:szCs w:val="28"/>
          <w:lang w:val="sah-RU"/>
        </w:rPr>
        <w:t xml:space="preserve"> Победы</w:t>
      </w:r>
      <w:r>
        <w:rPr>
          <w:rFonts w:ascii="Times New Roman" w:hAnsi="Times New Roman"/>
          <w:sz w:val="28"/>
          <w:szCs w:val="28"/>
        </w:rPr>
        <w:t xml:space="preserve"> в Великой Отечественной войне (</w:t>
      </w:r>
      <w:r w:rsidRPr="00EB1685">
        <w:rPr>
          <w:rFonts w:ascii="Times New Roman" w:hAnsi="Times New Roman"/>
          <w:sz w:val="28"/>
          <w:szCs w:val="28"/>
          <w:lang w:val="sah-RU"/>
        </w:rPr>
        <w:t>Готовцев И.И. с дочкой Ирой, семья Егоровых с сыном Женей, Софронова М.Б.с сыном Дьулусханом,отец Вензель Миши Винокуров Р.Д.</w:t>
      </w:r>
      <w:r>
        <w:rPr>
          <w:rFonts w:ascii="Times New Roman" w:hAnsi="Times New Roman"/>
          <w:sz w:val="28"/>
          <w:szCs w:val="28"/>
        </w:rPr>
        <w:t>);</w:t>
      </w:r>
      <w:r w:rsidRPr="00EB1685">
        <w:rPr>
          <w:rFonts w:ascii="Times New Roman" w:hAnsi="Times New Roman"/>
          <w:sz w:val="28"/>
          <w:szCs w:val="28"/>
          <w:lang w:val="sah-RU"/>
        </w:rPr>
        <w:t xml:space="preserve"> </w:t>
      </w:r>
    </w:p>
    <w:p w:rsidR="009B4161" w:rsidRDefault="009B4161" w:rsidP="009B4161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  <w:lang w:val="sah-RU"/>
        </w:rPr>
        <w:t xml:space="preserve">“День семьи” на выставке приняли участие Сивцев А.Р., Ашеина Л.Е., Громова У.Н. </w:t>
      </w:r>
    </w:p>
    <w:p w:rsidR="009B4161" w:rsidRDefault="009B4161" w:rsidP="009B4161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EB1685">
        <w:rPr>
          <w:rFonts w:ascii="Times New Roman" w:hAnsi="Times New Roman"/>
          <w:sz w:val="28"/>
          <w:szCs w:val="28"/>
          <w:lang w:val="sah-RU"/>
        </w:rPr>
        <w:t xml:space="preserve"> окончанием учебного года </w:t>
      </w:r>
      <w:r>
        <w:rPr>
          <w:rFonts w:ascii="Times New Roman" w:hAnsi="Times New Roman"/>
          <w:sz w:val="28"/>
          <w:szCs w:val="28"/>
        </w:rPr>
        <w:t xml:space="preserve">организовали </w:t>
      </w:r>
      <w:r w:rsidRPr="00EB1685">
        <w:rPr>
          <w:rFonts w:ascii="Times New Roman" w:hAnsi="Times New Roman"/>
          <w:sz w:val="28"/>
          <w:szCs w:val="28"/>
          <w:lang w:val="sah-RU"/>
        </w:rPr>
        <w:t xml:space="preserve">поход </w:t>
      </w:r>
      <w:r>
        <w:rPr>
          <w:rFonts w:ascii="Times New Roman" w:hAnsi="Times New Roman"/>
          <w:sz w:val="28"/>
          <w:szCs w:val="28"/>
        </w:rPr>
        <w:t>(</w:t>
      </w:r>
      <w:r w:rsidRPr="00EB1685">
        <w:rPr>
          <w:rFonts w:ascii="Times New Roman" w:hAnsi="Times New Roman"/>
          <w:sz w:val="28"/>
          <w:szCs w:val="28"/>
          <w:lang w:val="sah-RU"/>
        </w:rPr>
        <w:t>Старкова</w:t>
      </w:r>
      <w:r>
        <w:rPr>
          <w:rFonts w:ascii="Times New Roman" w:hAnsi="Times New Roman"/>
          <w:sz w:val="28"/>
          <w:szCs w:val="28"/>
          <w:lang w:val="sah-RU"/>
        </w:rPr>
        <w:t xml:space="preserve"> П.П., Посельская Е.А.- повара </w:t>
      </w:r>
      <w:r w:rsidRPr="00EB1685">
        <w:rPr>
          <w:rFonts w:ascii="Times New Roman" w:hAnsi="Times New Roman"/>
          <w:sz w:val="28"/>
          <w:szCs w:val="28"/>
          <w:lang w:val="sah-RU"/>
        </w:rPr>
        <w:t xml:space="preserve"> Крылова О.М.затейник веселых игр, Софронов Н.Н., Кривошапкин Н.Н.- шофера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sah-RU"/>
        </w:rPr>
        <w:t>.</w:t>
      </w:r>
    </w:p>
    <w:p w:rsidR="00054CD2" w:rsidRDefault="00054CD2"/>
    <w:sectPr w:rsidR="00054CD2" w:rsidSect="00054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3279E"/>
    <w:multiLevelType w:val="hybridMultilevel"/>
    <w:tmpl w:val="1D3CF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4161"/>
    <w:rsid w:val="00054CD2"/>
    <w:rsid w:val="008D75C3"/>
    <w:rsid w:val="009B4161"/>
    <w:rsid w:val="00A7029D"/>
    <w:rsid w:val="00AC0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16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2</cp:revision>
  <dcterms:created xsi:type="dcterms:W3CDTF">2010-11-25T08:13:00Z</dcterms:created>
  <dcterms:modified xsi:type="dcterms:W3CDTF">2010-11-25T08:13:00Z</dcterms:modified>
</cp:coreProperties>
</file>